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1416" w:firstLine="0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  <w:tab/>
        <w:tab/>
        <w:tab/>
        <w:t xml:space="preserve">Rybnik 05.12.2025r</w:t>
      </w:r>
    </w:p>
    <w:p w:rsidR="00000000" w:rsidDel="00000000" w:rsidP="00000000" w:rsidRDefault="00000000" w:rsidRPr="00000000" w14:paraId="00000002">
      <w:pPr>
        <w:ind w:left="1416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416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Ogłoszenie o wyborze najkorzystniejszej oferty w postępowaniu    o wartości poniżej 130 000,00  złotych</w:t>
        <w:br w:type="textWrapping"/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W postępowaniu na dostawę żywności dla Przedszkola nr 50 w Rybniku  przy</w:t>
        <w:br w:type="textWrapping"/>
        <w:t xml:space="preserve">  ul. Sztolniowej 29C  przeprowadzonym w oparciu o zapytanie cenowe z dnia</w:t>
        <w:br w:type="textWrapping"/>
        <w:t xml:space="preserve">  07.11.2025r.  najkorzystniejsze  oferty przedstawiły firmy i zgłosiły chęć</w:t>
        <w:br w:type="textWrapping"/>
        <w:t xml:space="preserve">  współpracy: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Piekarnia- Cukiernia Piecowski S.C</w:t>
        <w:br w:type="textWrapping"/>
        <w:t xml:space="preserve">                Piecowski Mariusz, Hołyk Anna</w:t>
        <w:br w:type="textWrapping"/>
        <w:t xml:space="preserve">                44-270 Rybnik ul. Górnośląska 100a</w:t>
        <w:br w:type="textWrapping"/>
        <w:t xml:space="preserve">                 - pieczywo i wyroby cukiernicze</w:t>
        <w:br w:type="textWrapping"/>
        <w:br w:type="textWrapping"/>
        <w:t xml:space="preserve"> l</w:t>
        <w:br w:type="textWrapping"/>
        <w:t xml:space="preserve">                 F.H.U Mariusz Jaroszek „ Owoce Świata”</w:t>
        <w:br w:type="textWrapping"/>
        <w:t xml:space="preserve">                 44-200 Rybnik ul. Jana Wyglendy 3/3    </w:t>
        <w:br w:type="textWrapping"/>
        <w:t xml:space="preserve">                  - nabiał, tłuszcze i jaja          </w:t>
      </w:r>
    </w:p>
    <w:p w:rsidR="00000000" w:rsidDel="00000000" w:rsidP="00000000" w:rsidRDefault="00000000" w:rsidRPr="00000000" w14:paraId="00000006">
      <w:pPr>
        <w:ind w:left="1416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Zakłady Produkcji Spożywczej AMBI M. Karkut i Wspólnicy-sp.j  </w:t>
        <w:br w:type="textWrapping"/>
        <w:t xml:space="preserve">                 41-902  Bytom ul. Składowa 11</w:t>
        <w:br w:type="textWrapping"/>
        <w:t xml:space="preserve">                - artykuły spożywcze</w:t>
        <w:br w:type="textWrapping"/>
        <w:t xml:space="preserve">                - warzywa i owoce przetworzone</w:t>
        <w:br w:type="textWrapping"/>
        <w:t xml:space="preserve">              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Maro  Sp. z o.o. 40-203 Katowice ul. Olimpijska 7 </w:t>
        <w:br w:type="textWrapping"/>
        <w:t xml:space="preserve">                - woda do picia</w:t>
      </w:r>
    </w:p>
    <w:p w:rsidR="00000000" w:rsidDel="00000000" w:rsidP="00000000" w:rsidRDefault="00000000" w:rsidRPr="00000000" w14:paraId="00000009">
      <w:pPr>
        <w:ind w:firstLine="708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Krzysztof Pięta Dostawy</w:t>
        <w:br w:type="textWrapping"/>
        <w:t xml:space="preserve">                  44-217 Rybnik ul. Budowlanych 43B/39</w:t>
        <w:br w:type="textWrapping"/>
        <w:t xml:space="preserve">                  -  warzywa i owoce</w:t>
      </w:r>
    </w:p>
    <w:p w:rsidR="00000000" w:rsidDel="00000000" w:rsidP="00000000" w:rsidRDefault="00000000" w:rsidRPr="00000000" w14:paraId="0000000B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</w:t>
        <w:br w:type="textWrapping"/>
        <w:t xml:space="preserve">                Zakład Wędliniarski Potrawa s.c.  44-251 Rybnik  ul. Mariana</w:t>
        <w:br w:type="textWrapping"/>
        <w:t xml:space="preserve">                Rejewskiego 17</w:t>
        <w:br w:type="textWrapping"/>
        <w:t xml:space="preserve">                 –  mięso i wędliny wieprzowe</w:t>
        <w:br w:type="textWrapping"/>
        <w:t xml:space="preserve">                 -   mięso i wędliny drobiowe</w:t>
        <w:br w:type="textWrapping"/>
        <w:br w:type="textWrapping"/>
        <w:br w:type="textWrapping"/>
        <w:t xml:space="preserve">                PROFOOD Sp. Z o. o. Hurtownia Mrożonek</w:t>
        <w:br w:type="textWrapping"/>
        <w:t xml:space="preserve">                 98-275 Brzeźnio ul. Spółdzielcza 3</w:t>
        <w:br w:type="textWrapping"/>
        <w:t xml:space="preserve">                  - ryby</w:t>
        <w:br w:type="textWrapping"/>
        <w:br w:type="textWrapping"/>
      </w:r>
    </w:p>
    <w:p w:rsidR="00000000" w:rsidDel="00000000" w:rsidP="00000000" w:rsidRDefault="00000000" w:rsidRPr="00000000" w14:paraId="0000000C">
      <w:pPr>
        <w:ind w:firstLine="708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</w:t>
        <w:br w:type="textWrapping"/>
        <w:t xml:space="preserve">                 </w:t>
      </w:r>
    </w:p>
    <w:p w:rsidR="00000000" w:rsidDel="00000000" w:rsidP="00000000" w:rsidRDefault="00000000" w:rsidRPr="00000000" w14:paraId="0000000D">
      <w:pPr>
        <w:ind w:left="1416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